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046D" w:rsidRPr="006F791C" w:rsidRDefault="004F046D" w:rsidP="004F046D">
      <w:pPr>
        <w:rPr>
          <w:rFonts w:ascii="Arial" w:hAnsi="Arial" w:cs="Arial"/>
          <w:b/>
          <w:color w:val="000000" w:themeColor="text1"/>
          <w:sz w:val="24"/>
          <w:szCs w:val="24"/>
        </w:rPr>
      </w:pPr>
      <w:r w:rsidRPr="006F791C">
        <w:rPr>
          <w:rFonts w:ascii="Arial" w:hAnsi="Arial" w:cs="Arial"/>
          <w:b/>
          <w:color w:val="000000" w:themeColor="text1"/>
          <w:sz w:val="24"/>
          <w:szCs w:val="24"/>
        </w:rPr>
        <w:t>Retevis RT77B Body Camera 2160P 32G Body Worn Mounted Camera Lightweight Smart Fast Charging Night Vision Cam 170 Degree Angle Playback more than 8Hours Recording</w:t>
      </w:r>
    </w:p>
    <w:p w:rsidR="004F046D" w:rsidRPr="006F791C" w:rsidRDefault="004F046D" w:rsidP="004F046D">
      <w:pPr>
        <w:rPr>
          <w:rFonts w:ascii="Arial" w:hAnsi="Arial" w:cs="Arial"/>
          <w:b/>
          <w:color w:val="000000" w:themeColor="text1"/>
          <w:sz w:val="24"/>
          <w:szCs w:val="24"/>
        </w:rPr>
      </w:pPr>
    </w:p>
    <w:p w:rsidR="004F046D" w:rsidRPr="006F791C" w:rsidRDefault="004F046D" w:rsidP="004F046D">
      <w:pPr>
        <w:rPr>
          <w:rFonts w:ascii="Arial" w:hAnsi="Arial" w:cs="Arial"/>
          <w:b/>
          <w:color w:val="000000" w:themeColor="text1"/>
          <w:sz w:val="18"/>
          <w:szCs w:val="18"/>
        </w:rPr>
      </w:pPr>
      <w:r w:rsidRPr="006F791C">
        <w:rPr>
          <w:rFonts w:ascii="Arial" w:hAnsi="Arial" w:cs="Arial"/>
          <w:b/>
          <w:color w:val="000000" w:themeColor="text1"/>
          <w:sz w:val="18"/>
          <w:szCs w:val="18"/>
        </w:rPr>
        <w:t>Features:</w:t>
      </w:r>
    </w:p>
    <w:p w:rsidR="004F046D" w:rsidRPr="006F791C" w:rsidRDefault="004F046D" w:rsidP="004F046D">
      <w:pPr>
        <w:pStyle w:val="a5"/>
        <w:numPr>
          <w:ilvl w:val="0"/>
          <w:numId w:val="9"/>
        </w:numPr>
        <w:ind w:firstLineChars="0"/>
        <w:rPr>
          <w:rFonts w:ascii="Arial" w:hAnsi="Arial" w:cs="Arial"/>
          <w:color w:val="000000" w:themeColor="text1"/>
          <w:sz w:val="18"/>
          <w:szCs w:val="18"/>
        </w:rPr>
      </w:pPr>
      <w:r w:rsidRPr="006F791C">
        <w:rPr>
          <w:rFonts w:ascii="Arial" w:hAnsi="Arial" w:cs="Arial"/>
          <w:color w:val="000000" w:themeColor="text1"/>
          <w:sz w:val="18"/>
          <w:szCs w:val="18"/>
        </w:rPr>
        <w:t xml:space="preserve">Support video recording, photo recording and </w:t>
      </w:r>
      <w:r w:rsidR="006F791C" w:rsidRPr="006F791C">
        <w:rPr>
          <w:rFonts w:ascii="Arial" w:hAnsi="Arial" w:cs="Arial"/>
          <w:color w:val="000000" w:themeColor="text1"/>
          <w:sz w:val="18"/>
          <w:szCs w:val="18"/>
        </w:rPr>
        <w:t xml:space="preserve">audio </w:t>
      </w:r>
      <w:r w:rsidRPr="006F791C">
        <w:rPr>
          <w:rFonts w:ascii="Arial" w:hAnsi="Arial" w:cs="Arial"/>
          <w:color w:val="000000" w:themeColor="text1"/>
          <w:sz w:val="18"/>
          <w:szCs w:val="18"/>
        </w:rPr>
        <w:t>recording</w:t>
      </w:r>
    </w:p>
    <w:p w:rsidR="004F046D" w:rsidRPr="006F791C" w:rsidRDefault="004F046D" w:rsidP="004F046D">
      <w:pPr>
        <w:pStyle w:val="a5"/>
        <w:numPr>
          <w:ilvl w:val="0"/>
          <w:numId w:val="9"/>
        </w:numPr>
        <w:ind w:firstLineChars="0"/>
        <w:rPr>
          <w:rFonts w:ascii="Arial" w:hAnsi="Arial" w:cs="Arial"/>
          <w:color w:val="000000" w:themeColor="text1"/>
          <w:sz w:val="18"/>
          <w:szCs w:val="18"/>
        </w:rPr>
      </w:pPr>
      <w:r w:rsidRPr="006F791C">
        <w:rPr>
          <w:rFonts w:ascii="Arial" w:hAnsi="Arial" w:cs="Arial"/>
          <w:color w:val="000000" w:themeColor="text1"/>
          <w:sz w:val="18"/>
          <w:szCs w:val="18"/>
        </w:rPr>
        <w:t xml:space="preserve">Battery life: </w:t>
      </w:r>
      <w:r w:rsidRPr="00C92D24">
        <w:rPr>
          <w:rFonts w:ascii="Arial" w:hAnsi="Arial" w:cs="Arial"/>
          <w:color w:val="000000" w:themeColor="text1"/>
          <w:sz w:val="18"/>
          <w:szCs w:val="18"/>
          <w:highlight w:val="yellow"/>
        </w:rPr>
        <w:t>more than 8h</w:t>
      </w:r>
      <w:r w:rsidR="00947F11" w:rsidRPr="00C92D24">
        <w:rPr>
          <w:rFonts w:ascii="Arial" w:hAnsi="Arial" w:cs="Arial"/>
          <w:color w:val="000000" w:themeColor="text1"/>
          <w:sz w:val="18"/>
          <w:szCs w:val="18"/>
          <w:highlight w:val="yellow"/>
        </w:rPr>
        <w:t>ou</w:t>
      </w:r>
      <w:r w:rsidRPr="00C92D24">
        <w:rPr>
          <w:rFonts w:ascii="Arial" w:hAnsi="Arial" w:cs="Arial"/>
          <w:color w:val="000000" w:themeColor="text1"/>
          <w:sz w:val="18"/>
          <w:szCs w:val="18"/>
          <w:highlight w:val="yellow"/>
        </w:rPr>
        <w:t>rs</w:t>
      </w:r>
      <w:r w:rsidRPr="006F791C">
        <w:rPr>
          <w:rFonts w:ascii="Arial" w:hAnsi="Arial" w:cs="Arial"/>
          <w:color w:val="000000" w:themeColor="text1"/>
          <w:sz w:val="18"/>
          <w:szCs w:val="18"/>
        </w:rPr>
        <w:t xml:space="preserve"> FHD recording</w:t>
      </w:r>
    </w:p>
    <w:p w:rsidR="004F046D" w:rsidRPr="006F791C" w:rsidRDefault="004F046D" w:rsidP="004F046D">
      <w:pPr>
        <w:pStyle w:val="a5"/>
        <w:numPr>
          <w:ilvl w:val="0"/>
          <w:numId w:val="9"/>
        </w:numPr>
        <w:ind w:firstLineChars="0"/>
        <w:rPr>
          <w:rFonts w:ascii="Arial" w:hAnsi="Arial" w:cs="Arial"/>
          <w:color w:val="000000" w:themeColor="text1"/>
          <w:sz w:val="18"/>
          <w:szCs w:val="18"/>
        </w:rPr>
      </w:pPr>
      <w:r w:rsidRPr="006F791C">
        <w:rPr>
          <w:rFonts w:ascii="Arial" w:hAnsi="Arial" w:cs="Arial"/>
          <w:color w:val="000000" w:themeColor="text1"/>
          <w:sz w:val="18"/>
          <w:szCs w:val="18"/>
        </w:rPr>
        <w:t>Battery capacity: 4000mAh Lithium</w:t>
      </w:r>
    </w:p>
    <w:p w:rsidR="004F046D" w:rsidRPr="006F791C" w:rsidRDefault="004F046D" w:rsidP="004F046D">
      <w:pPr>
        <w:pStyle w:val="a5"/>
        <w:numPr>
          <w:ilvl w:val="0"/>
          <w:numId w:val="9"/>
        </w:numPr>
        <w:ind w:firstLineChars="0"/>
        <w:rPr>
          <w:rFonts w:ascii="Arial" w:hAnsi="Arial" w:cs="Arial"/>
          <w:color w:val="000000" w:themeColor="text1"/>
          <w:sz w:val="18"/>
          <w:szCs w:val="18"/>
        </w:rPr>
      </w:pPr>
      <w:r w:rsidRPr="006F791C">
        <w:rPr>
          <w:rFonts w:ascii="Arial" w:hAnsi="Arial" w:cs="Arial"/>
          <w:color w:val="000000" w:themeColor="text1"/>
          <w:sz w:val="18"/>
          <w:szCs w:val="18"/>
        </w:rPr>
        <w:t>Ports: Mini USB2.0</w:t>
      </w:r>
    </w:p>
    <w:p w:rsidR="004F046D" w:rsidRPr="006F791C" w:rsidRDefault="00947F11" w:rsidP="004F046D">
      <w:pPr>
        <w:pStyle w:val="a5"/>
        <w:numPr>
          <w:ilvl w:val="0"/>
          <w:numId w:val="9"/>
        </w:numPr>
        <w:ind w:firstLineChars="0"/>
        <w:rPr>
          <w:rFonts w:ascii="Arial" w:hAnsi="Arial" w:cs="Arial"/>
          <w:color w:val="000000" w:themeColor="text1"/>
          <w:sz w:val="18"/>
          <w:szCs w:val="18"/>
        </w:rPr>
      </w:pPr>
      <w:r w:rsidRPr="006F791C">
        <w:rPr>
          <w:rFonts w:ascii="Arial" w:hAnsi="Arial" w:cs="Arial"/>
          <w:color w:val="000000" w:themeColor="text1"/>
          <w:sz w:val="18"/>
          <w:szCs w:val="18"/>
        </w:rPr>
        <w:t>Standard 32GB built-in</w:t>
      </w:r>
    </w:p>
    <w:p w:rsidR="004F046D" w:rsidRPr="006F791C" w:rsidRDefault="004F046D" w:rsidP="004F046D">
      <w:pPr>
        <w:pStyle w:val="a5"/>
        <w:numPr>
          <w:ilvl w:val="0"/>
          <w:numId w:val="9"/>
        </w:numPr>
        <w:ind w:firstLineChars="0"/>
        <w:rPr>
          <w:rFonts w:ascii="Arial" w:hAnsi="Arial" w:cs="Arial"/>
          <w:color w:val="000000" w:themeColor="text1"/>
          <w:sz w:val="18"/>
          <w:szCs w:val="18"/>
        </w:rPr>
      </w:pPr>
      <w:r w:rsidRPr="006F791C">
        <w:rPr>
          <w:rFonts w:ascii="Arial" w:hAnsi="Arial" w:cs="Arial"/>
          <w:color w:val="000000" w:themeColor="text1"/>
          <w:sz w:val="18"/>
          <w:szCs w:val="18"/>
        </w:rPr>
        <w:t>Waterproof:IP54</w:t>
      </w:r>
    </w:p>
    <w:p w:rsidR="004F046D" w:rsidRPr="006F791C" w:rsidRDefault="004F046D" w:rsidP="004F046D">
      <w:pPr>
        <w:pStyle w:val="a5"/>
        <w:numPr>
          <w:ilvl w:val="0"/>
          <w:numId w:val="9"/>
        </w:numPr>
        <w:ind w:firstLineChars="0"/>
        <w:rPr>
          <w:rFonts w:ascii="Arial" w:hAnsi="Arial" w:cs="Arial"/>
          <w:color w:val="000000" w:themeColor="text1"/>
          <w:sz w:val="18"/>
          <w:szCs w:val="18"/>
        </w:rPr>
      </w:pPr>
      <w:r w:rsidRPr="006F791C">
        <w:rPr>
          <w:rFonts w:ascii="Arial" w:hAnsi="Arial" w:cs="Arial"/>
          <w:color w:val="000000" w:themeColor="text1"/>
          <w:sz w:val="18"/>
          <w:szCs w:val="18"/>
        </w:rPr>
        <w:t xml:space="preserve">Night Vision: Up to </w:t>
      </w:r>
      <w:r w:rsidRPr="00C92D24">
        <w:rPr>
          <w:rFonts w:ascii="Arial" w:hAnsi="Arial" w:cs="Arial"/>
          <w:color w:val="000000" w:themeColor="text1"/>
          <w:sz w:val="18"/>
          <w:szCs w:val="18"/>
          <w:highlight w:val="yellow"/>
        </w:rPr>
        <w:t>10 Meters</w:t>
      </w:r>
      <w:r w:rsidRPr="006F791C">
        <w:rPr>
          <w:rFonts w:ascii="Arial" w:hAnsi="Arial" w:cs="Arial"/>
          <w:color w:val="000000" w:themeColor="text1"/>
          <w:sz w:val="18"/>
          <w:szCs w:val="18"/>
        </w:rPr>
        <w:t xml:space="preserve"> with Visible Face Detection</w:t>
      </w:r>
    </w:p>
    <w:p w:rsidR="004F046D" w:rsidRPr="006F791C" w:rsidRDefault="004F046D" w:rsidP="004F046D">
      <w:pPr>
        <w:pStyle w:val="a5"/>
        <w:numPr>
          <w:ilvl w:val="0"/>
          <w:numId w:val="9"/>
        </w:numPr>
        <w:ind w:firstLineChars="0"/>
        <w:rPr>
          <w:rFonts w:ascii="Arial" w:hAnsi="Arial" w:cs="Arial"/>
          <w:color w:val="000000" w:themeColor="text1"/>
          <w:sz w:val="18"/>
          <w:szCs w:val="18"/>
        </w:rPr>
      </w:pPr>
      <w:r w:rsidRPr="006F791C">
        <w:rPr>
          <w:rFonts w:ascii="Arial" w:hAnsi="Arial" w:cs="Arial"/>
          <w:color w:val="000000" w:themeColor="text1"/>
          <w:sz w:val="18"/>
          <w:szCs w:val="18"/>
        </w:rPr>
        <w:t>IR control</w:t>
      </w:r>
    </w:p>
    <w:p w:rsidR="004F046D" w:rsidRPr="006F791C" w:rsidRDefault="004F046D" w:rsidP="004F046D">
      <w:pPr>
        <w:pStyle w:val="a5"/>
        <w:numPr>
          <w:ilvl w:val="0"/>
          <w:numId w:val="9"/>
        </w:numPr>
        <w:ind w:firstLineChars="0"/>
        <w:rPr>
          <w:rFonts w:ascii="Arial" w:hAnsi="Arial" w:cs="Arial"/>
          <w:color w:val="000000" w:themeColor="text1"/>
          <w:sz w:val="18"/>
          <w:szCs w:val="18"/>
        </w:rPr>
      </w:pPr>
      <w:r w:rsidRPr="006F791C">
        <w:rPr>
          <w:rFonts w:ascii="Arial" w:hAnsi="Arial" w:cs="Arial"/>
          <w:color w:val="000000" w:themeColor="text1"/>
          <w:sz w:val="18"/>
          <w:szCs w:val="18"/>
        </w:rPr>
        <w:t>Display: 2.0inch HD color display</w:t>
      </w:r>
    </w:p>
    <w:p w:rsidR="004F046D" w:rsidRPr="006F791C" w:rsidRDefault="004F046D" w:rsidP="004F046D">
      <w:pPr>
        <w:pStyle w:val="a5"/>
        <w:numPr>
          <w:ilvl w:val="0"/>
          <w:numId w:val="9"/>
        </w:numPr>
        <w:ind w:firstLineChars="0"/>
        <w:rPr>
          <w:rFonts w:ascii="Arial" w:hAnsi="Arial" w:cs="Arial"/>
          <w:color w:val="000000" w:themeColor="text1"/>
          <w:sz w:val="18"/>
          <w:szCs w:val="18"/>
        </w:rPr>
      </w:pPr>
      <w:r w:rsidRPr="006F791C">
        <w:rPr>
          <w:rFonts w:ascii="Arial" w:hAnsi="Arial" w:cs="Arial"/>
          <w:color w:val="000000" w:themeColor="text1"/>
          <w:sz w:val="18"/>
          <w:szCs w:val="18"/>
        </w:rPr>
        <w:t>Support flashlight lighting function</w:t>
      </w:r>
    </w:p>
    <w:p w:rsidR="004F046D" w:rsidRPr="006F791C" w:rsidRDefault="004F046D" w:rsidP="004F046D">
      <w:pPr>
        <w:pStyle w:val="a5"/>
        <w:numPr>
          <w:ilvl w:val="0"/>
          <w:numId w:val="9"/>
        </w:numPr>
        <w:ind w:firstLineChars="0"/>
        <w:rPr>
          <w:rFonts w:ascii="Arial" w:hAnsi="Arial" w:cs="Arial"/>
          <w:color w:val="000000" w:themeColor="text1"/>
          <w:sz w:val="18"/>
          <w:szCs w:val="18"/>
        </w:rPr>
      </w:pPr>
      <w:r w:rsidRPr="006F791C">
        <w:rPr>
          <w:rFonts w:ascii="Arial" w:hAnsi="Arial" w:cs="Arial"/>
          <w:color w:val="000000" w:themeColor="text1"/>
          <w:sz w:val="18"/>
          <w:szCs w:val="18"/>
        </w:rPr>
        <w:t>Camera size: 78x54.8x31.1mm</w:t>
      </w:r>
    </w:p>
    <w:p w:rsidR="004F046D" w:rsidRPr="006F791C" w:rsidRDefault="004F046D" w:rsidP="004F046D">
      <w:pPr>
        <w:rPr>
          <w:rFonts w:ascii="Arial" w:hAnsi="Arial" w:cs="Arial"/>
          <w:b/>
          <w:color w:val="000000" w:themeColor="text1"/>
          <w:sz w:val="18"/>
          <w:szCs w:val="18"/>
        </w:rPr>
      </w:pPr>
      <w:r w:rsidRPr="006F791C">
        <w:rPr>
          <w:rFonts w:ascii="Arial" w:hAnsi="Arial" w:cs="Arial"/>
          <w:b/>
          <w:color w:val="000000" w:themeColor="text1"/>
          <w:sz w:val="18"/>
          <w:szCs w:val="18"/>
        </w:rPr>
        <w:t>Description:</w:t>
      </w:r>
    </w:p>
    <w:p w:rsidR="004F046D" w:rsidRPr="006F791C" w:rsidRDefault="004F046D" w:rsidP="004F046D">
      <w:pPr>
        <w:rPr>
          <w:rFonts w:ascii="Arial" w:hAnsi="Arial" w:cs="Arial"/>
          <w:color w:val="000000" w:themeColor="text1"/>
          <w:sz w:val="18"/>
          <w:szCs w:val="18"/>
        </w:rPr>
      </w:pPr>
      <w:r w:rsidRPr="006F791C">
        <w:rPr>
          <w:rFonts w:ascii="Arial" w:hAnsi="Arial" w:cs="Arial"/>
          <w:color w:val="000000" w:themeColor="text1"/>
          <w:sz w:val="18"/>
          <w:szCs w:val="18"/>
        </w:rPr>
        <w:t>1&gt;</w:t>
      </w:r>
      <w:r w:rsidRPr="006F791C">
        <w:rPr>
          <w:rFonts w:ascii="Arial" w:hAnsi="Arial" w:cs="Arial"/>
          <w:color w:val="000000" w:themeColor="text1"/>
          <w:sz w:val="18"/>
          <w:szCs w:val="18"/>
        </w:rPr>
        <w:tab/>
        <w:t xml:space="preserve">This body Camera mounted video / audio recorder for law enforcement with 2160P video and </w:t>
      </w:r>
      <w:r w:rsidRPr="009C3370">
        <w:rPr>
          <w:rFonts w:ascii="Arial" w:hAnsi="Arial" w:cs="Arial"/>
          <w:color w:val="000000" w:themeColor="text1"/>
          <w:sz w:val="18"/>
          <w:szCs w:val="18"/>
          <w:highlight w:val="yellow"/>
        </w:rPr>
        <w:t>3600</w:t>
      </w:r>
      <w:r w:rsidR="009C3370">
        <w:rPr>
          <w:rFonts w:ascii="Arial" w:hAnsi="Arial" w:cs="Arial"/>
          <w:color w:val="000000" w:themeColor="text1"/>
          <w:sz w:val="18"/>
          <w:szCs w:val="18"/>
        </w:rPr>
        <w:t>(</w:t>
      </w:r>
      <w:r w:rsidR="009C3370">
        <w:rPr>
          <w:rFonts w:ascii="Arial" w:hAnsi="Arial" w:cs="Arial" w:hint="eastAsia"/>
          <w:color w:val="000000" w:themeColor="text1"/>
          <w:sz w:val="18"/>
          <w:szCs w:val="18"/>
        </w:rPr>
        <w:t>实际</w:t>
      </w:r>
      <w:r w:rsidR="009C3370">
        <w:rPr>
          <w:rFonts w:ascii="Arial" w:hAnsi="Arial" w:cs="Arial" w:hint="eastAsia"/>
          <w:color w:val="000000" w:themeColor="text1"/>
          <w:sz w:val="18"/>
          <w:szCs w:val="18"/>
        </w:rPr>
        <w:t>400</w:t>
      </w:r>
      <w:r w:rsidR="009C3370">
        <w:rPr>
          <w:rFonts w:ascii="Arial" w:hAnsi="Arial" w:cs="Arial" w:hint="eastAsia"/>
          <w:color w:val="000000" w:themeColor="text1"/>
          <w:sz w:val="18"/>
          <w:szCs w:val="18"/>
        </w:rPr>
        <w:t>万</w:t>
      </w:r>
      <w:r w:rsidR="009C3370">
        <w:rPr>
          <w:rFonts w:ascii="Arial" w:hAnsi="Arial" w:cs="Arial"/>
          <w:color w:val="000000" w:themeColor="text1"/>
          <w:sz w:val="18"/>
          <w:szCs w:val="18"/>
        </w:rPr>
        <w:t>像素</w:t>
      </w:r>
      <w:r w:rsidR="009C3370">
        <w:rPr>
          <w:rFonts w:ascii="Arial" w:hAnsi="Arial" w:cs="Arial"/>
          <w:color w:val="000000" w:themeColor="text1"/>
          <w:sz w:val="18"/>
          <w:szCs w:val="18"/>
        </w:rPr>
        <w:t>)</w:t>
      </w:r>
      <w:r w:rsidRPr="006F791C">
        <w:rPr>
          <w:rFonts w:ascii="Arial" w:hAnsi="Arial" w:cs="Arial"/>
          <w:color w:val="000000" w:themeColor="text1"/>
          <w:sz w:val="18"/>
          <w:szCs w:val="18"/>
        </w:rPr>
        <w:t xml:space="preserve"> pixels photo.</w:t>
      </w:r>
      <w:r w:rsidRPr="00C64D2B">
        <w:rPr>
          <w:rFonts w:ascii="Arial" w:hAnsi="Arial" w:cs="Arial"/>
          <w:color w:val="000000" w:themeColor="text1"/>
          <w:sz w:val="18"/>
          <w:szCs w:val="18"/>
          <w:highlight w:val="yellow"/>
        </w:rPr>
        <w:t>1</w:t>
      </w:r>
      <w:r w:rsidR="00C64D2B" w:rsidRPr="00C64D2B">
        <w:rPr>
          <w:rFonts w:ascii="Arial" w:hAnsi="Arial" w:cs="Arial"/>
          <w:color w:val="000000" w:themeColor="text1"/>
          <w:sz w:val="18"/>
          <w:szCs w:val="18"/>
          <w:highlight w:val="yellow"/>
        </w:rPr>
        <w:t>7</w:t>
      </w:r>
      <w:r w:rsidRPr="00C64D2B">
        <w:rPr>
          <w:rFonts w:ascii="Arial" w:hAnsi="Arial" w:cs="Arial"/>
          <w:color w:val="000000" w:themeColor="text1"/>
          <w:sz w:val="18"/>
          <w:szCs w:val="18"/>
          <w:highlight w:val="yellow"/>
        </w:rPr>
        <w:t>0°</w:t>
      </w:r>
      <w:r w:rsidRPr="006F791C">
        <w:rPr>
          <w:rFonts w:ascii="Arial" w:hAnsi="Arial" w:cs="Arial"/>
          <w:color w:val="000000" w:themeColor="text1"/>
          <w:sz w:val="18"/>
          <w:szCs w:val="18"/>
        </w:rPr>
        <w:t xml:space="preserve"> wide </w:t>
      </w:r>
      <w:bookmarkStart w:id="0" w:name="_GoBack"/>
      <w:bookmarkEnd w:id="0"/>
      <w:r w:rsidRPr="006F791C">
        <w:rPr>
          <w:rFonts w:ascii="Arial" w:hAnsi="Arial" w:cs="Arial"/>
          <w:color w:val="000000" w:themeColor="text1"/>
          <w:sz w:val="18"/>
          <w:szCs w:val="18"/>
        </w:rPr>
        <w:t>angle allow user to get footage clearly and widely. Perfect for police officers, security guards and other professionals.</w:t>
      </w:r>
    </w:p>
    <w:p w:rsidR="004F046D" w:rsidRPr="006F791C" w:rsidRDefault="004F046D" w:rsidP="004F046D">
      <w:pPr>
        <w:rPr>
          <w:rFonts w:ascii="Arial" w:hAnsi="Arial" w:cs="Arial"/>
          <w:color w:val="000000" w:themeColor="text1"/>
          <w:sz w:val="18"/>
          <w:szCs w:val="18"/>
        </w:rPr>
      </w:pPr>
      <w:r w:rsidRPr="006F791C">
        <w:rPr>
          <w:rFonts w:ascii="Arial" w:hAnsi="Arial" w:cs="Arial"/>
          <w:color w:val="000000" w:themeColor="text1"/>
          <w:sz w:val="18"/>
          <w:szCs w:val="18"/>
        </w:rPr>
        <w:t>2&gt;</w:t>
      </w:r>
      <w:r w:rsidRPr="006F791C">
        <w:rPr>
          <w:rFonts w:ascii="Arial" w:hAnsi="Arial" w:cs="Arial"/>
          <w:color w:val="000000" w:themeColor="text1"/>
          <w:sz w:val="18"/>
          <w:szCs w:val="18"/>
        </w:rPr>
        <w:tab/>
        <w:t>It comes with a 2 inch LCD monitor on which it allows you to instantly watch back previous recordings, With 32GB of memory, there will be plenty of space to store all video captured throughout your upcoming working days.</w:t>
      </w:r>
    </w:p>
    <w:p w:rsidR="004F046D" w:rsidRPr="006F791C" w:rsidRDefault="004F046D" w:rsidP="004F046D">
      <w:pPr>
        <w:rPr>
          <w:rFonts w:ascii="Arial" w:hAnsi="Arial" w:cs="Arial"/>
          <w:color w:val="000000" w:themeColor="text1"/>
          <w:sz w:val="18"/>
          <w:szCs w:val="18"/>
        </w:rPr>
      </w:pPr>
      <w:r w:rsidRPr="006F791C">
        <w:rPr>
          <w:rFonts w:ascii="Arial" w:hAnsi="Arial" w:cs="Arial"/>
          <w:color w:val="000000" w:themeColor="text1"/>
          <w:sz w:val="18"/>
          <w:szCs w:val="18"/>
        </w:rPr>
        <w:t>3&gt;</w:t>
      </w:r>
      <w:r w:rsidRPr="006F791C">
        <w:rPr>
          <w:rFonts w:ascii="Arial" w:hAnsi="Arial" w:cs="Arial"/>
          <w:color w:val="000000" w:themeColor="text1"/>
          <w:sz w:val="18"/>
          <w:szCs w:val="18"/>
        </w:rPr>
        <w:tab/>
        <w:t>Long Battery Life: A powerful 4000mAh battery lets you record footage for up more than 8 hours in a row-enough to get through multiple shifts without needing to worry about battery life.</w:t>
      </w:r>
    </w:p>
    <w:p w:rsidR="004F046D" w:rsidRPr="006F791C" w:rsidRDefault="004F046D" w:rsidP="004F046D">
      <w:pPr>
        <w:rPr>
          <w:rFonts w:ascii="Arial" w:hAnsi="Arial" w:cs="Arial"/>
          <w:color w:val="000000" w:themeColor="text1"/>
          <w:sz w:val="18"/>
          <w:szCs w:val="18"/>
        </w:rPr>
      </w:pPr>
      <w:r w:rsidRPr="006F791C">
        <w:rPr>
          <w:rFonts w:ascii="Arial" w:hAnsi="Arial" w:cs="Arial"/>
          <w:color w:val="000000" w:themeColor="text1"/>
          <w:sz w:val="18"/>
          <w:szCs w:val="18"/>
        </w:rPr>
        <w:t>4&gt;</w:t>
      </w:r>
      <w:r w:rsidRPr="006F791C">
        <w:rPr>
          <w:rFonts w:ascii="Arial" w:hAnsi="Arial" w:cs="Arial"/>
          <w:color w:val="000000" w:themeColor="text1"/>
          <w:sz w:val="18"/>
          <w:szCs w:val="18"/>
        </w:rPr>
        <w:tab/>
        <w:t>Portable size and lightweight, easy to operate and comfortable to wear with integrated design.</w:t>
      </w:r>
    </w:p>
    <w:p w:rsidR="004F046D" w:rsidRPr="006F791C" w:rsidRDefault="004F046D" w:rsidP="004F046D">
      <w:pPr>
        <w:rPr>
          <w:rFonts w:ascii="Arial" w:hAnsi="Arial" w:cs="Arial"/>
          <w:color w:val="000000" w:themeColor="text1"/>
          <w:sz w:val="18"/>
          <w:szCs w:val="18"/>
        </w:rPr>
      </w:pPr>
      <w:r w:rsidRPr="006F791C">
        <w:rPr>
          <w:rFonts w:ascii="Arial" w:hAnsi="Arial" w:cs="Arial"/>
          <w:color w:val="000000" w:themeColor="text1"/>
          <w:sz w:val="18"/>
          <w:szCs w:val="18"/>
        </w:rPr>
        <w:t>5&gt;</w:t>
      </w:r>
      <w:r w:rsidRPr="006F791C">
        <w:rPr>
          <w:rFonts w:ascii="Arial" w:hAnsi="Arial" w:cs="Arial"/>
          <w:color w:val="000000" w:themeColor="text1"/>
          <w:sz w:val="18"/>
          <w:szCs w:val="18"/>
        </w:rPr>
        <w:tab/>
        <w:t>Safety: You can set a password for the camera to avoid all recorded files being stolen or deleted.</w:t>
      </w:r>
    </w:p>
    <w:p w:rsidR="004F046D" w:rsidRPr="006F791C" w:rsidRDefault="004F046D" w:rsidP="004F046D">
      <w:pPr>
        <w:rPr>
          <w:rFonts w:ascii="Arial" w:hAnsi="Arial" w:cs="Arial"/>
          <w:b/>
          <w:color w:val="000000" w:themeColor="text1"/>
          <w:sz w:val="18"/>
          <w:szCs w:val="18"/>
        </w:rPr>
      </w:pPr>
    </w:p>
    <w:p w:rsidR="004F046D" w:rsidRPr="006F791C" w:rsidRDefault="00947F11" w:rsidP="004F046D">
      <w:pPr>
        <w:rPr>
          <w:rFonts w:ascii="Arial" w:hAnsi="Arial" w:cs="Arial"/>
          <w:b/>
          <w:color w:val="000000" w:themeColor="text1"/>
          <w:sz w:val="18"/>
          <w:szCs w:val="18"/>
        </w:rPr>
      </w:pPr>
      <w:r w:rsidRPr="006F791C">
        <w:rPr>
          <w:rFonts w:ascii="Arial" w:hAnsi="Arial" w:cs="Arial"/>
          <w:b/>
          <w:color w:val="000000" w:themeColor="text1"/>
          <w:sz w:val="18"/>
          <w:szCs w:val="18"/>
        </w:rPr>
        <w:t>Standard Accessories:</w:t>
      </w:r>
    </w:p>
    <w:p w:rsidR="004F046D" w:rsidRPr="006F791C" w:rsidRDefault="004F046D" w:rsidP="004F046D">
      <w:pPr>
        <w:rPr>
          <w:rFonts w:ascii="Arial" w:hAnsi="Arial" w:cs="Arial"/>
          <w:color w:val="000000" w:themeColor="text1"/>
          <w:sz w:val="18"/>
          <w:szCs w:val="18"/>
        </w:rPr>
      </w:pPr>
      <w:r w:rsidRPr="006F791C">
        <w:rPr>
          <w:rFonts w:ascii="Arial" w:hAnsi="Arial" w:cs="Arial"/>
          <w:color w:val="000000" w:themeColor="text1"/>
          <w:sz w:val="18"/>
          <w:szCs w:val="18"/>
        </w:rPr>
        <w:t>1* RT77B</w:t>
      </w:r>
      <w:r w:rsidR="00947F11" w:rsidRPr="006F791C">
        <w:rPr>
          <w:rFonts w:ascii="Arial" w:hAnsi="Arial" w:cs="Arial"/>
          <w:color w:val="000000" w:themeColor="text1"/>
          <w:sz w:val="18"/>
          <w:szCs w:val="18"/>
        </w:rPr>
        <w:t xml:space="preserve"> Body Camera</w:t>
      </w:r>
    </w:p>
    <w:p w:rsidR="004F046D" w:rsidRPr="006F791C" w:rsidRDefault="004F046D" w:rsidP="004F046D">
      <w:pPr>
        <w:rPr>
          <w:rFonts w:ascii="Arial" w:hAnsi="Arial" w:cs="Arial"/>
          <w:color w:val="000000" w:themeColor="text1"/>
          <w:sz w:val="18"/>
          <w:szCs w:val="18"/>
        </w:rPr>
      </w:pPr>
      <w:r w:rsidRPr="006F791C">
        <w:rPr>
          <w:rFonts w:ascii="Arial" w:hAnsi="Arial" w:cs="Arial"/>
          <w:color w:val="000000" w:themeColor="text1"/>
          <w:sz w:val="18"/>
          <w:szCs w:val="18"/>
        </w:rPr>
        <w:t>1* 2.0 USB Interface line</w:t>
      </w:r>
    </w:p>
    <w:p w:rsidR="004F046D" w:rsidRPr="006F791C" w:rsidRDefault="00947F11" w:rsidP="004F046D">
      <w:pPr>
        <w:rPr>
          <w:rFonts w:ascii="Arial" w:hAnsi="Arial" w:cs="Arial"/>
          <w:color w:val="000000" w:themeColor="text1"/>
          <w:sz w:val="18"/>
          <w:szCs w:val="18"/>
        </w:rPr>
      </w:pPr>
      <w:r w:rsidRPr="006F791C">
        <w:rPr>
          <w:rFonts w:ascii="Arial" w:hAnsi="Arial" w:cs="Arial"/>
          <w:color w:val="000000" w:themeColor="text1"/>
          <w:sz w:val="18"/>
          <w:szCs w:val="18"/>
        </w:rPr>
        <w:t>1* Power adapter</w:t>
      </w:r>
    </w:p>
    <w:p w:rsidR="004F046D" w:rsidRPr="006F791C" w:rsidRDefault="004F046D" w:rsidP="004F046D">
      <w:pPr>
        <w:rPr>
          <w:rFonts w:ascii="Arial" w:hAnsi="Arial" w:cs="Arial"/>
          <w:color w:val="000000" w:themeColor="text1"/>
          <w:sz w:val="18"/>
          <w:szCs w:val="18"/>
        </w:rPr>
      </w:pPr>
      <w:r w:rsidRPr="006F791C">
        <w:rPr>
          <w:rFonts w:ascii="Arial" w:hAnsi="Arial" w:cs="Arial"/>
          <w:color w:val="000000" w:themeColor="text1"/>
          <w:sz w:val="18"/>
          <w:szCs w:val="18"/>
        </w:rPr>
        <w:t>1* Belt clip</w:t>
      </w:r>
    </w:p>
    <w:p w:rsidR="004F046D" w:rsidRPr="006F791C" w:rsidRDefault="004F046D" w:rsidP="004F046D">
      <w:pPr>
        <w:rPr>
          <w:rFonts w:ascii="Arial" w:hAnsi="Arial" w:cs="Arial"/>
          <w:color w:val="000000" w:themeColor="text1"/>
          <w:sz w:val="18"/>
          <w:szCs w:val="18"/>
        </w:rPr>
      </w:pPr>
      <w:r w:rsidRPr="006F791C">
        <w:rPr>
          <w:rFonts w:ascii="Arial" w:hAnsi="Arial" w:cs="Arial"/>
          <w:color w:val="000000" w:themeColor="text1"/>
          <w:sz w:val="18"/>
          <w:szCs w:val="18"/>
        </w:rPr>
        <w:t>1* Small Belt clip</w:t>
      </w:r>
    </w:p>
    <w:p w:rsidR="004F046D" w:rsidRPr="006F791C" w:rsidRDefault="004F046D" w:rsidP="004F046D">
      <w:pPr>
        <w:rPr>
          <w:rFonts w:ascii="Arial" w:hAnsi="Arial" w:cs="Arial"/>
          <w:color w:val="000000" w:themeColor="text1"/>
          <w:sz w:val="18"/>
          <w:szCs w:val="18"/>
        </w:rPr>
      </w:pPr>
      <w:r w:rsidRPr="006F791C">
        <w:rPr>
          <w:rFonts w:ascii="Arial" w:hAnsi="Arial" w:cs="Arial"/>
          <w:color w:val="000000" w:themeColor="text1"/>
          <w:sz w:val="18"/>
          <w:szCs w:val="18"/>
        </w:rPr>
        <w:t>1*User Manual</w:t>
      </w:r>
    </w:p>
    <w:p w:rsidR="004F046D" w:rsidRPr="006F791C" w:rsidRDefault="004F046D" w:rsidP="004F046D">
      <w:pPr>
        <w:rPr>
          <w:rFonts w:ascii="Arial" w:hAnsi="Arial" w:cs="Arial"/>
          <w:b/>
          <w:color w:val="000000" w:themeColor="text1"/>
          <w:sz w:val="18"/>
          <w:szCs w:val="18"/>
        </w:rPr>
      </w:pPr>
    </w:p>
    <w:p w:rsidR="004F046D" w:rsidRPr="006F791C" w:rsidRDefault="004F046D" w:rsidP="004F046D">
      <w:pPr>
        <w:rPr>
          <w:rFonts w:ascii="Arial" w:hAnsi="Arial" w:cs="Arial"/>
          <w:b/>
          <w:color w:val="000000" w:themeColor="text1"/>
          <w:sz w:val="18"/>
          <w:szCs w:val="18"/>
        </w:rPr>
      </w:pPr>
      <w:r w:rsidRPr="006F791C">
        <w:rPr>
          <w:rFonts w:ascii="Arial" w:hAnsi="Arial" w:cs="Arial" w:hint="eastAsia"/>
          <w:b/>
          <w:color w:val="000000" w:themeColor="text1"/>
          <w:sz w:val="18"/>
          <w:szCs w:val="18"/>
        </w:rPr>
        <w:t>包裹详情：带电</w:t>
      </w:r>
      <w:r w:rsidRPr="006F791C">
        <w:rPr>
          <w:rFonts w:ascii="Arial" w:hAnsi="Arial" w:cs="Arial" w:hint="eastAsia"/>
          <w:b/>
          <w:color w:val="000000" w:themeColor="text1"/>
          <w:sz w:val="18"/>
          <w:szCs w:val="18"/>
        </w:rPr>
        <w:t xml:space="preserve"> </w:t>
      </w:r>
      <w:r w:rsidRPr="006F791C">
        <w:rPr>
          <w:rFonts w:ascii="Arial" w:hAnsi="Arial" w:cs="Arial" w:hint="eastAsia"/>
          <w:b/>
          <w:color w:val="000000" w:themeColor="text1"/>
          <w:sz w:val="18"/>
          <w:szCs w:val="18"/>
        </w:rPr>
        <w:t>内置电池</w:t>
      </w:r>
    </w:p>
    <w:p w:rsidR="004F046D" w:rsidRPr="006F791C" w:rsidRDefault="004F046D" w:rsidP="004F046D">
      <w:pPr>
        <w:rPr>
          <w:rFonts w:ascii="Arial" w:hAnsi="Arial" w:cs="Arial"/>
          <w:b/>
          <w:color w:val="000000" w:themeColor="text1"/>
          <w:sz w:val="18"/>
          <w:szCs w:val="18"/>
        </w:rPr>
      </w:pPr>
      <w:r w:rsidRPr="006F791C">
        <w:rPr>
          <w:rFonts w:ascii="Arial" w:hAnsi="Arial" w:cs="Arial" w:hint="eastAsia"/>
          <w:b/>
          <w:color w:val="000000" w:themeColor="text1"/>
          <w:sz w:val="18"/>
          <w:szCs w:val="18"/>
        </w:rPr>
        <w:t>名称：黑色</w:t>
      </w:r>
      <w:r w:rsidRPr="006F791C">
        <w:rPr>
          <w:rFonts w:ascii="Arial" w:hAnsi="Arial" w:cs="Arial" w:hint="eastAsia"/>
          <w:b/>
          <w:color w:val="000000" w:themeColor="text1"/>
          <w:sz w:val="18"/>
          <w:szCs w:val="18"/>
        </w:rPr>
        <w:t>RT77</w:t>
      </w:r>
      <w:r w:rsidRPr="006F791C">
        <w:rPr>
          <w:rFonts w:ascii="Arial" w:hAnsi="Arial" w:cs="Arial"/>
          <w:b/>
          <w:color w:val="000000" w:themeColor="text1"/>
          <w:sz w:val="18"/>
          <w:szCs w:val="18"/>
        </w:rPr>
        <w:t>B</w:t>
      </w:r>
      <w:r w:rsidRPr="006F791C">
        <w:rPr>
          <w:rFonts w:ascii="Arial" w:hAnsi="Arial" w:cs="Arial" w:hint="eastAsia"/>
          <w:b/>
          <w:color w:val="000000" w:themeColor="text1"/>
          <w:sz w:val="18"/>
          <w:szCs w:val="18"/>
        </w:rPr>
        <w:t xml:space="preserve"> </w:t>
      </w:r>
      <w:r w:rsidRPr="006F791C">
        <w:rPr>
          <w:rFonts w:ascii="Arial" w:hAnsi="Arial" w:cs="Arial" w:hint="eastAsia"/>
          <w:b/>
          <w:color w:val="000000" w:themeColor="text1"/>
          <w:sz w:val="18"/>
          <w:szCs w:val="18"/>
        </w:rPr>
        <w:t>执法记录仪【</w:t>
      </w:r>
      <w:r w:rsidRPr="006F791C">
        <w:rPr>
          <w:rFonts w:ascii="Arial" w:hAnsi="Arial" w:cs="Arial"/>
          <w:b/>
          <w:color w:val="000000" w:themeColor="text1"/>
          <w:sz w:val="18"/>
          <w:szCs w:val="18"/>
        </w:rPr>
        <w:t>32</w:t>
      </w:r>
      <w:r w:rsidRPr="006F791C">
        <w:rPr>
          <w:rFonts w:ascii="Arial" w:hAnsi="Arial" w:cs="Arial" w:hint="eastAsia"/>
          <w:b/>
          <w:color w:val="000000" w:themeColor="text1"/>
          <w:sz w:val="18"/>
          <w:szCs w:val="18"/>
        </w:rPr>
        <w:t>G/</w:t>
      </w:r>
      <w:r w:rsidRPr="006F791C">
        <w:rPr>
          <w:rFonts w:ascii="Arial" w:hAnsi="Arial" w:cs="Arial"/>
          <w:b/>
          <w:color w:val="000000" w:themeColor="text1"/>
          <w:sz w:val="18"/>
          <w:szCs w:val="18"/>
        </w:rPr>
        <w:t>4000</w:t>
      </w:r>
      <w:r w:rsidRPr="006F791C">
        <w:rPr>
          <w:rFonts w:ascii="Arial" w:hAnsi="Arial" w:cs="Arial" w:hint="eastAsia"/>
          <w:b/>
          <w:color w:val="000000" w:themeColor="text1"/>
          <w:sz w:val="18"/>
          <w:szCs w:val="18"/>
        </w:rPr>
        <w:t>mAh</w:t>
      </w:r>
      <w:r w:rsidRPr="006F791C">
        <w:rPr>
          <w:rFonts w:ascii="Arial" w:hAnsi="Arial" w:cs="Arial" w:hint="eastAsia"/>
          <w:b/>
          <w:color w:val="000000" w:themeColor="text1"/>
          <w:sz w:val="18"/>
          <w:szCs w:val="18"/>
        </w:rPr>
        <w:t>】</w:t>
      </w:r>
    </w:p>
    <w:p w:rsidR="004F046D" w:rsidRPr="006F791C" w:rsidRDefault="004F046D" w:rsidP="004F046D">
      <w:pPr>
        <w:rPr>
          <w:rFonts w:ascii="Arial" w:hAnsi="Arial" w:cs="Arial"/>
          <w:b/>
          <w:color w:val="000000" w:themeColor="text1"/>
          <w:sz w:val="18"/>
          <w:szCs w:val="18"/>
        </w:rPr>
      </w:pPr>
      <w:r w:rsidRPr="006F791C">
        <w:rPr>
          <w:rFonts w:ascii="Arial" w:hAnsi="Arial" w:cs="Arial" w:hint="eastAsia"/>
          <w:b/>
          <w:color w:val="000000" w:themeColor="text1"/>
          <w:sz w:val="18"/>
          <w:szCs w:val="18"/>
        </w:rPr>
        <w:t>净重：</w:t>
      </w:r>
      <w:r w:rsidRPr="006F791C">
        <w:rPr>
          <w:rFonts w:ascii="Arial" w:hAnsi="Arial" w:cs="Arial"/>
          <w:b/>
          <w:color w:val="000000" w:themeColor="text1"/>
          <w:sz w:val="18"/>
          <w:szCs w:val="18"/>
        </w:rPr>
        <w:t>450</w:t>
      </w:r>
      <w:r w:rsidRPr="006F791C">
        <w:rPr>
          <w:rFonts w:ascii="Arial" w:hAnsi="Arial" w:cs="Arial" w:hint="eastAsia"/>
          <w:b/>
          <w:color w:val="000000" w:themeColor="text1"/>
          <w:sz w:val="18"/>
          <w:szCs w:val="18"/>
        </w:rPr>
        <w:t xml:space="preserve">g </w:t>
      </w:r>
    </w:p>
    <w:p w:rsidR="004F046D" w:rsidRPr="006F791C" w:rsidRDefault="004F046D" w:rsidP="004F046D">
      <w:pPr>
        <w:rPr>
          <w:rFonts w:ascii="Arial" w:hAnsi="Arial" w:cs="Arial"/>
          <w:b/>
          <w:color w:val="000000" w:themeColor="text1"/>
          <w:sz w:val="18"/>
          <w:szCs w:val="18"/>
        </w:rPr>
      </w:pPr>
      <w:r w:rsidRPr="006F791C">
        <w:rPr>
          <w:rFonts w:ascii="Arial" w:hAnsi="Arial" w:cs="Arial" w:hint="eastAsia"/>
          <w:b/>
          <w:color w:val="000000" w:themeColor="text1"/>
          <w:sz w:val="18"/>
          <w:szCs w:val="18"/>
        </w:rPr>
        <w:t>毛重：</w:t>
      </w:r>
      <w:r w:rsidRPr="006F791C">
        <w:rPr>
          <w:rFonts w:ascii="Arial" w:hAnsi="Arial" w:cs="Arial"/>
          <w:b/>
          <w:color w:val="000000" w:themeColor="text1"/>
          <w:sz w:val="18"/>
          <w:szCs w:val="18"/>
        </w:rPr>
        <w:t>480</w:t>
      </w:r>
      <w:r w:rsidRPr="006F791C">
        <w:rPr>
          <w:rFonts w:ascii="Arial" w:hAnsi="Arial" w:cs="Arial" w:hint="eastAsia"/>
          <w:b/>
          <w:color w:val="000000" w:themeColor="text1"/>
          <w:sz w:val="18"/>
          <w:szCs w:val="18"/>
        </w:rPr>
        <w:t>g</w:t>
      </w:r>
    </w:p>
    <w:p w:rsidR="004F046D" w:rsidRPr="006F791C" w:rsidRDefault="004F046D" w:rsidP="004F046D">
      <w:pPr>
        <w:rPr>
          <w:rFonts w:ascii="Arial" w:hAnsi="Arial" w:cs="Arial"/>
          <w:b/>
          <w:color w:val="000000" w:themeColor="text1"/>
          <w:sz w:val="18"/>
          <w:szCs w:val="18"/>
        </w:rPr>
      </w:pPr>
      <w:r w:rsidRPr="006F791C">
        <w:rPr>
          <w:rFonts w:ascii="Arial" w:hAnsi="Arial" w:cs="Arial" w:hint="eastAsia"/>
          <w:b/>
          <w:color w:val="000000" w:themeColor="text1"/>
          <w:sz w:val="18"/>
          <w:szCs w:val="18"/>
        </w:rPr>
        <w:t>价格：</w:t>
      </w:r>
      <w:r w:rsidRPr="006F791C">
        <w:rPr>
          <w:rFonts w:ascii="Arial" w:hAnsi="Arial" w:cs="Arial"/>
          <w:b/>
          <w:color w:val="000000" w:themeColor="text1"/>
          <w:sz w:val="18"/>
          <w:szCs w:val="18"/>
        </w:rPr>
        <w:t>413</w:t>
      </w:r>
      <w:r w:rsidRPr="006F791C">
        <w:rPr>
          <w:rFonts w:ascii="Arial" w:hAnsi="Arial" w:cs="Arial" w:hint="eastAsia"/>
          <w:b/>
          <w:color w:val="000000" w:themeColor="text1"/>
          <w:sz w:val="18"/>
          <w:szCs w:val="18"/>
        </w:rPr>
        <w:t>元</w:t>
      </w:r>
    </w:p>
    <w:p w:rsidR="00DC0EEA" w:rsidRPr="006F791C" w:rsidRDefault="004F046D" w:rsidP="004F046D">
      <w:pPr>
        <w:rPr>
          <w:color w:val="000000" w:themeColor="text1"/>
          <w:sz w:val="18"/>
          <w:szCs w:val="18"/>
        </w:rPr>
      </w:pPr>
      <w:r w:rsidRPr="006F791C">
        <w:rPr>
          <w:rFonts w:ascii="Arial" w:hAnsi="Arial" w:cs="Arial" w:hint="eastAsia"/>
          <w:b/>
          <w:color w:val="000000" w:themeColor="text1"/>
          <w:sz w:val="18"/>
          <w:szCs w:val="18"/>
        </w:rPr>
        <w:t>包装尺寸：</w:t>
      </w:r>
      <w:r w:rsidRPr="006F791C">
        <w:rPr>
          <w:rFonts w:ascii="Arial" w:hAnsi="Arial" w:cs="Arial" w:hint="eastAsia"/>
          <w:b/>
          <w:color w:val="000000" w:themeColor="text1"/>
          <w:sz w:val="18"/>
          <w:szCs w:val="18"/>
        </w:rPr>
        <w:t>183*144*65 mm</w:t>
      </w:r>
    </w:p>
    <w:sectPr w:rsidR="00DC0EEA" w:rsidRPr="006F791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452F" w:rsidRDefault="001B452F" w:rsidP="00F02509">
      <w:r>
        <w:separator/>
      </w:r>
    </w:p>
  </w:endnote>
  <w:endnote w:type="continuationSeparator" w:id="0">
    <w:p w:rsidR="001B452F" w:rsidRDefault="001B452F" w:rsidP="00F02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ileron-SemiBold">
    <w:altName w:val="Times New Roman"/>
    <w:panose1 w:val="00000000000000000000"/>
    <w:charset w:val="00"/>
    <w:family w:val="roman"/>
    <w:notTrueType/>
    <w:pitch w:val="default"/>
  </w:font>
  <w:font w:name="黑体">
    <w:altName w:val="SimHei"/>
    <w:panose1 w:val="02010609060101010101"/>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452F" w:rsidRDefault="001B452F" w:rsidP="00F02509">
      <w:r>
        <w:separator/>
      </w:r>
    </w:p>
  </w:footnote>
  <w:footnote w:type="continuationSeparator" w:id="0">
    <w:p w:rsidR="001B452F" w:rsidRDefault="001B452F" w:rsidP="00F025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A27CA8"/>
    <w:multiLevelType w:val="hybridMultilevel"/>
    <w:tmpl w:val="08563B6C"/>
    <w:lvl w:ilvl="0" w:tplc="C8E6C67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9023CC7"/>
    <w:multiLevelType w:val="hybridMultilevel"/>
    <w:tmpl w:val="2E0498F8"/>
    <w:lvl w:ilvl="0" w:tplc="067E4AD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F93876"/>
    <w:multiLevelType w:val="hybridMultilevel"/>
    <w:tmpl w:val="81E82B0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2717EDF"/>
    <w:multiLevelType w:val="hybridMultilevel"/>
    <w:tmpl w:val="E1F88B92"/>
    <w:lvl w:ilvl="0" w:tplc="3258C18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5B640AD"/>
    <w:multiLevelType w:val="hybridMultilevel"/>
    <w:tmpl w:val="BDBE97C6"/>
    <w:lvl w:ilvl="0" w:tplc="C9F0B9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0480EE4"/>
    <w:multiLevelType w:val="hybridMultilevel"/>
    <w:tmpl w:val="D12877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3D810AA"/>
    <w:multiLevelType w:val="hybridMultilevel"/>
    <w:tmpl w:val="3E860D32"/>
    <w:lvl w:ilvl="0" w:tplc="1940259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6963421"/>
    <w:multiLevelType w:val="singleLevel"/>
    <w:tmpl w:val="66963421"/>
    <w:lvl w:ilvl="0">
      <w:start w:val="1"/>
      <w:numFmt w:val="decimal"/>
      <w:suff w:val="nothing"/>
      <w:lvlText w:val="%1、"/>
      <w:lvlJc w:val="left"/>
    </w:lvl>
  </w:abstractNum>
  <w:abstractNum w:abstractNumId="8">
    <w:nsid w:val="6B375BA7"/>
    <w:multiLevelType w:val="hybridMultilevel"/>
    <w:tmpl w:val="AE9882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1"/>
  </w:num>
  <w:num w:numId="4">
    <w:abstractNumId w:val="6"/>
  </w:num>
  <w:num w:numId="5">
    <w:abstractNumId w:val="4"/>
  </w:num>
  <w:num w:numId="6">
    <w:abstractNumId w:val="7"/>
  </w:num>
  <w:num w:numId="7">
    <w:abstractNumId w:val="8"/>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818"/>
    <w:rsid w:val="00011623"/>
    <w:rsid w:val="0003720D"/>
    <w:rsid w:val="00055283"/>
    <w:rsid w:val="000A2802"/>
    <w:rsid w:val="000B1B76"/>
    <w:rsid w:val="000C138C"/>
    <w:rsid w:val="000E754B"/>
    <w:rsid w:val="00100E31"/>
    <w:rsid w:val="0010360B"/>
    <w:rsid w:val="001130C3"/>
    <w:rsid w:val="001678F0"/>
    <w:rsid w:val="001927FE"/>
    <w:rsid w:val="001B452F"/>
    <w:rsid w:val="001F06EE"/>
    <w:rsid w:val="002148D5"/>
    <w:rsid w:val="00225DF1"/>
    <w:rsid w:val="00246151"/>
    <w:rsid w:val="002B0C84"/>
    <w:rsid w:val="00384D9B"/>
    <w:rsid w:val="003B6B06"/>
    <w:rsid w:val="003E1463"/>
    <w:rsid w:val="003F193E"/>
    <w:rsid w:val="004132DC"/>
    <w:rsid w:val="00436C35"/>
    <w:rsid w:val="00491B3F"/>
    <w:rsid w:val="004E24D6"/>
    <w:rsid w:val="004F046D"/>
    <w:rsid w:val="005503A3"/>
    <w:rsid w:val="00555393"/>
    <w:rsid w:val="0057420A"/>
    <w:rsid w:val="00576EFE"/>
    <w:rsid w:val="005A175A"/>
    <w:rsid w:val="005B2D89"/>
    <w:rsid w:val="005D418A"/>
    <w:rsid w:val="005E2327"/>
    <w:rsid w:val="00627496"/>
    <w:rsid w:val="006452ED"/>
    <w:rsid w:val="00653564"/>
    <w:rsid w:val="00662E0A"/>
    <w:rsid w:val="00676AF2"/>
    <w:rsid w:val="006A3E01"/>
    <w:rsid w:val="006E6568"/>
    <w:rsid w:val="006F791C"/>
    <w:rsid w:val="0073079D"/>
    <w:rsid w:val="007337A7"/>
    <w:rsid w:val="007601D8"/>
    <w:rsid w:val="00770C61"/>
    <w:rsid w:val="007A387C"/>
    <w:rsid w:val="007C146F"/>
    <w:rsid w:val="007C24D1"/>
    <w:rsid w:val="007D256F"/>
    <w:rsid w:val="007E0E60"/>
    <w:rsid w:val="0085099A"/>
    <w:rsid w:val="008562FD"/>
    <w:rsid w:val="008619C7"/>
    <w:rsid w:val="008711B3"/>
    <w:rsid w:val="0088025F"/>
    <w:rsid w:val="008A1D49"/>
    <w:rsid w:val="008B7606"/>
    <w:rsid w:val="00904FD5"/>
    <w:rsid w:val="00923F30"/>
    <w:rsid w:val="00924DFA"/>
    <w:rsid w:val="009267CE"/>
    <w:rsid w:val="0094733A"/>
    <w:rsid w:val="00947F11"/>
    <w:rsid w:val="00970941"/>
    <w:rsid w:val="009740D8"/>
    <w:rsid w:val="009936E9"/>
    <w:rsid w:val="009A3F35"/>
    <w:rsid w:val="009B3B5D"/>
    <w:rsid w:val="009C3370"/>
    <w:rsid w:val="009E65AB"/>
    <w:rsid w:val="009F79F4"/>
    <w:rsid w:val="00A03F40"/>
    <w:rsid w:val="00A3069F"/>
    <w:rsid w:val="00A436B9"/>
    <w:rsid w:val="00A43D1A"/>
    <w:rsid w:val="00A539AC"/>
    <w:rsid w:val="00A57AA5"/>
    <w:rsid w:val="00A6099E"/>
    <w:rsid w:val="00A7613B"/>
    <w:rsid w:val="00AA4FF2"/>
    <w:rsid w:val="00AB5961"/>
    <w:rsid w:val="00B058D8"/>
    <w:rsid w:val="00B1335F"/>
    <w:rsid w:val="00B23187"/>
    <w:rsid w:val="00B2740F"/>
    <w:rsid w:val="00B81DB0"/>
    <w:rsid w:val="00B83818"/>
    <w:rsid w:val="00B9388E"/>
    <w:rsid w:val="00C0255A"/>
    <w:rsid w:val="00C0712E"/>
    <w:rsid w:val="00C15444"/>
    <w:rsid w:val="00C33976"/>
    <w:rsid w:val="00C417E2"/>
    <w:rsid w:val="00C53326"/>
    <w:rsid w:val="00C5341C"/>
    <w:rsid w:val="00C537FC"/>
    <w:rsid w:val="00C64D2B"/>
    <w:rsid w:val="00C90516"/>
    <w:rsid w:val="00C92D24"/>
    <w:rsid w:val="00CC4835"/>
    <w:rsid w:val="00CE2BE8"/>
    <w:rsid w:val="00CE34C9"/>
    <w:rsid w:val="00D11F45"/>
    <w:rsid w:val="00D12A1A"/>
    <w:rsid w:val="00D12F2D"/>
    <w:rsid w:val="00D379E2"/>
    <w:rsid w:val="00D4305A"/>
    <w:rsid w:val="00D502F9"/>
    <w:rsid w:val="00D61F8D"/>
    <w:rsid w:val="00D92BA5"/>
    <w:rsid w:val="00DA175E"/>
    <w:rsid w:val="00DC0EEA"/>
    <w:rsid w:val="00DC22F0"/>
    <w:rsid w:val="00E3659B"/>
    <w:rsid w:val="00E5003D"/>
    <w:rsid w:val="00E574C8"/>
    <w:rsid w:val="00E777C7"/>
    <w:rsid w:val="00E97786"/>
    <w:rsid w:val="00EB4ABF"/>
    <w:rsid w:val="00EB6762"/>
    <w:rsid w:val="00ED209E"/>
    <w:rsid w:val="00EE7865"/>
    <w:rsid w:val="00EF7D3A"/>
    <w:rsid w:val="00F01299"/>
    <w:rsid w:val="00F01BD1"/>
    <w:rsid w:val="00F02509"/>
    <w:rsid w:val="00F06CAB"/>
    <w:rsid w:val="00F77C9D"/>
    <w:rsid w:val="00FA014F"/>
    <w:rsid w:val="00FB24A8"/>
    <w:rsid w:val="00FC3D16"/>
    <w:rsid w:val="00FF7C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CF73A43-CAE8-4424-878A-D551B3F53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2509"/>
    <w:pPr>
      <w:widowControl w:val="0"/>
      <w:jc w:val="both"/>
    </w:pPr>
  </w:style>
  <w:style w:type="paragraph" w:styleId="1">
    <w:name w:val="heading 1"/>
    <w:basedOn w:val="a"/>
    <w:link w:val="1Char"/>
    <w:uiPriority w:val="9"/>
    <w:qFormat/>
    <w:rsid w:val="0094733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025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02509"/>
    <w:rPr>
      <w:sz w:val="18"/>
      <w:szCs w:val="18"/>
    </w:rPr>
  </w:style>
  <w:style w:type="paragraph" w:styleId="a4">
    <w:name w:val="footer"/>
    <w:basedOn w:val="a"/>
    <w:link w:val="Char0"/>
    <w:uiPriority w:val="99"/>
    <w:unhideWhenUsed/>
    <w:rsid w:val="00F02509"/>
    <w:pPr>
      <w:tabs>
        <w:tab w:val="center" w:pos="4153"/>
        <w:tab w:val="right" w:pos="8306"/>
      </w:tabs>
      <w:snapToGrid w:val="0"/>
      <w:jc w:val="left"/>
    </w:pPr>
    <w:rPr>
      <w:sz w:val="18"/>
      <w:szCs w:val="18"/>
    </w:rPr>
  </w:style>
  <w:style w:type="character" w:customStyle="1" w:styleId="Char0">
    <w:name w:val="页脚 Char"/>
    <w:basedOn w:val="a0"/>
    <w:link w:val="a4"/>
    <w:uiPriority w:val="99"/>
    <w:rsid w:val="00F02509"/>
    <w:rPr>
      <w:sz w:val="18"/>
      <w:szCs w:val="18"/>
    </w:rPr>
  </w:style>
  <w:style w:type="paragraph" w:styleId="a5">
    <w:name w:val="List Paragraph"/>
    <w:basedOn w:val="a"/>
    <w:uiPriority w:val="34"/>
    <w:qFormat/>
    <w:rsid w:val="00F02509"/>
    <w:pPr>
      <w:ind w:firstLineChars="200" w:firstLine="420"/>
    </w:pPr>
  </w:style>
  <w:style w:type="table" w:styleId="a6">
    <w:name w:val="Table Grid"/>
    <w:basedOn w:val="a1"/>
    <w:uiPriority w:val="39"/>
    <w:rsid w:val="00C537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列出段落1"/>
    <w:basedOn w:val="a"/>
    <w:uiPriority w:val="34"/>
    <w:qFormat/>
    <w:rsid w:val="00EB6762"/>
    <w:pPr>
      <w:ind w:firstLineChars="200" w:firstLine="420"/>
    </w:pPr>
  </w:style>
  <w:style w:type="character" w:customStyle="1" w:styleId="fontstyle01">
    <w:name w:val="fontstyle01"/>
    <w:basedOn w:val="a0"/>
    <w:rsid w:val="001678F0"/>
    <w:rPr>
      <w:rFonts w:ascii="Aileron-SemiBold" w:hAnsi="Aileron-SemiBold" w:hint="default"/>
      <w:b/>
      <w:bCs/>
      <w:i w:val="0"/>
      <w:iCs w:val="0"/>
      <w:color w:val="6C6D70"/>
      <w:sz w:val="8"/>
      <w:szCs w:val="8"/>
    </w:rPr>
  </w:style>
  <w:style w:type="character" w:customStyle="1" w:styleId="fontstyle21">
    <w:name w:val="fontstyle21"/>
    <w:basedOn w:val="a0"/>
    <w:rsid w:val="001678F0"/>
    <w:rPr>
      <w:rFonts w:ascii="黑体" w:eastAsia="黑体" w:hAnsi="黑体" w:hint="eastAsia"/>
      <w:b w:val="0"/>
      <w:bCs w:val="0"/>
      <w:i w:val="0"/>
      <w:iCs w:val="0"/>
      <w:color w:val="6C6D70"/>
      <w:sz w:val="8"/>
      <w:szCs w:val="8"/>
    </w:rPr>
  </w:style>
  <w:style w:type="character" w:customStyle="1" w:styleId="1Char">
    <w:name w:val="标题 1 Char"/>
    <w:basedOn w:val="a0"/>
    <w:link w:val="1"/>
    <w:uiPriority w:val="9"/>
    <w:rsid w:val="0094733A"/>
    <w:rPr>
      <w:rFonts w:ascii="宋体" w:eastAsia="宋体" w:hAnsi="宋体" w:cs="宋体"/>
      <w:b/>
      <w:bCs/>
      <w:kern w:val="36"/>
      <w:sz w:val="48"/>
      <w:szCs w:val="48"/>
    </w:rPr>
  </w:style>
  <w:style w:type="character" w:customStyle="1" w:styleId="a-size-large">
    <w:name w:val="a-size-large"/>
    <w:basedOn w:val="a0"/>
    <w:rsid w:val="0094733A"/>
  </w:style>
  <w:style w:type="character" w:styleId="a7">
    <w:name w:val="Hyperlink"/>
    <w:basedOn w:val="a0"/>
    <w:uiPriority w:val="99"/>
    <w:unhideWhenUsed/>
    <w:rsid w:val="00DC0EE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93393">
      <w:bodyDiv w:val="1"/>
      <w:marLeft w:val="0"/>
      <w:marRight w:val="0"/>
      <w:marTop w:val="0"/>
      <w:marBottom w:val="0"/>
      <w:divBdr>
        <w:top w:val="none" w:sz="0" w:space="0" w:color="auto"/>
        <w:left w:val="none" w:sz="0" w:space="0" w:color="auto"/>
        <w:bottom w:val="none" w:sz="0" w:space="0" w:color="auto"/>
        <w:right w:val="none" w:sz="0" w:space="0" w:color="auto"/>
      </w:divBdr>
    </w:div>
    <w:div w:id="491795358">
      <w:bodyDiv w:val="1"/>
      <w:marLeft w:val="0"/>
      <w:marRight w:val="0"/>
      <w:marTop w:val="0"/>
      <w:marBottom w:val="0"/>
      <w:divBdr>
        <w:top w:val="none" w:sz="0" w:space="0" w:color="auto"/>
        <w:left w:val="none" w:sz="0" w:space="0" w:color="auto"/>
        <w:bottom w:val="none" w:sz="0" w:space="0" w:color="auto"/>
        <w:right w:val="none" w:sz="0" w:space="0" w:color="auto"/>
      </w:divBdr>
    </w:div>
    <w:div w:id="604845160">
      <w:bodyDiv w:val="1"/>
      <w:marLeft w:val="0"/>
      <w:marRight w:val="0"/>
      <w:marTop w:val="0"/>
      <w:marBottom w:val="0"/>
      <w:divBdr>
        <w:top w:val="none" w:sz="0" w:space="0" w:color="auto"/>
        <w:left w:val="none" w:sz="0" w:space="0" w:color="auto"/>
        <w:bottom w:val="none" w:sz="0" w:space="0" w:color="auto"/>
        <w:right w:val="none" w:sz="0" w:space="0" w:color="auto"/>
      </w:divBdr>
    </w:div>
    <w:div w:id="700908823">
      <w:bodyDiv w:val="1"/>
      <w:marLeft w:val="0"/>
      <w:marRight w:val="0"/>
      <w:marTop w:val="0"/>
      <w:marBottom w:val="0"/>
      <w:divBdr>
        <w:top w:val="none" w:sz="0" w:space="0" w:color="auto"/>
        <w:left w:val="none" w:sz="0" w:space="0" w:color="auto"/>
        <w:bottom w:val="none" w:sz="0" w:space="0" w:color="auto"/>
        <w:right w:val="none" w:sz="0" w:space="0" w:color="auto"/>
      </w:divBdr>
    </w:div>
    <w:div w:id="1352956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610</TotalTime>
  <Pages>1</Pages>
  <Words>244</Words>
  <Characters>1396</Characters>
  <Application>Microsoft Office Word</Application>
  <DocSecurity>0</DocSecurity>
  <Lines>11</Lines>
  <Paragraphs>3</Paragraphs>
  <ScaleCrop>false</ScaleCrop>
  <Company>Sky123.Org</Company>
  <LinksUpToDate>false</LinksUpToDate>
  <CharactersWithSpaces>1637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suzilong</dc:creator>
  <cp:keywords/>
  <dc:description/>
  <cp:lastModifiedBy>admin</cp:lastModifiedBy>
  <cp:revision>43</cp:revision>
  <dcterms:created xsi:type="dcterms:W3CDTF">2019-09-28T02:14:00Z</dcterms:created>
  <dcterms:modified xsi:type="dcterms:W3CDTF">2021-02-23T09:56:00Z</dcterms:modified>
</cp:coreProperties>
</file>